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45F0C" w14:textId="77777777" w:rsidR="00C77193" w:rsidRDefault="00C77193" w:rsidP="00C77193">
      <w:pPr>
        <w:jc w:val="center"/>
        <w:rPr>
          <w:b/>
          <w:sz w:val="28"/>
          <w:szCs w:val="28"/>
          <w:u w:val="single"/>
        </w:rPr>
      </w:pPr>
      <w:r>
        <w:rPr>
          <w:b/>
          <w:sz w:val="28"/>
          <w:szCs w:val="28"/>
          <w:u w:val="single"/>
        </w:rPr>
        <w:t xml:space="preserve">GÖNEN BELEDİYE BAŞKANLIĞINDAN </w:t>
      </w:r>
    </w:p>
    <w:p w14:paraId="33DF2AD9" w14:textId="77777777" w:rsidR="00C77193" w:rsidRPr="00C77193" w:rsidRDefault="00C77193" w:rsidP="00C77193">
      <w:pPr>
        <w:jc w:val="both"/>
        <w:rPr>
          <w:sz w:val="22"/>
          <w:szCs w:val="22"/>
        </w:rPr>
      </w:pPr>
    </w:p>
    <w:p w14:paraId="137B985B" w14:textId="30F73D58" w:rsidR="00C77193" w:rsidRPr="008F37EA" w:rsidRDefault="00C77193" w:rsidP="00C77193">
      <w:pPr>
        <w:numPr>
          <w:ilvl w:val="0"/>
          <w:numId w:val="1"/>
        </w:numPr>
        <w:jc w:val="both"/>
      </w:pPr>
      <w:r w:rsidRPr="008F37EA">
        <w:t>Belediyemiz mülkiyetinde bulunan ekli listede unsurları yazılı taşınmaz</w:t>
      </w:r>
      <w:r w:rsidR="005B316F" w:rsidRPr="008F37EA">
        <w:t>ın</w:t>
      </w:r>
      <w:r w:rsidRPr="008F37EA">
        <w:t>, 2886 sayılı Devlet İhale Kanunu’nun 45’inci maddesine göre Açık Arttırma İhale Usulü ile kiraya verilecektir.</w:t>
      </w:r>
    </w:p>
    <w:p w14:paraId="0790A684" w14:textId="4E3ABC61" w:rsidR="00C77193" w:rsidRPr="008F37EA" w:rsidRDefault="00C77193" w:rsidP="00C77193">
      <w:pPr>
        <w:numPr>
          <w:ilvl w:val="0"/>
          <w:numId w:val="1"/>
        </w:numPr>
        <w:jc w:val="both"/>
      </w:pPr>
      <w:r w:rsidRPr="008F37EA">
        <w:t xml:space="preserve">İhale </w:t>
      </w:r>
      <w:r w:rsidR="00D548A0">
        <w:t>12</w:t>
      </w:r>
      <w:r w:rsidR="001B5387" w:rsidRPr="008F37EA">
        <w:t>.</w:t>
      </w:r>
      <w:r w:rsidR="00D548A0">
        <w:t>11</w:t>
      </w:r>
      <w:r w:rsidRPr="008F37EA">
        <w:t>.202</w:t>
      </w:r>
      <w:r w:rsidR="00B03F36" w:rsidRPr="008F37EA">
        <w:t>6</w:t>
      </w:r>
      <w:r w:rsidRPr="008F37EA">
        <w:t xml:space="preserve"> </w:t>
      </w:r>
      <w:r w:rsidR="007E65A9" w:rsidRPr="008F37EA">
        <w:t>Perşembe</w:t>
      </w:r>
      <w:r w:rsidRPr="008F37EA">
        <w:t xml:space="preserve"> günü saat 1</w:t>
      </w:r>
      <w:r w:rsidR="00CC1A6F" w:rsidRPr="008F37EA">
        <w:t>0</w:t>
      </w:r>
      <w:r w:rsidR="00AD12EB" w:rsidRPr="008F37EA">
        <w:t>:00’</w:t>
      </w:r>
      <w:r w:rsidRPr="008F37EA">
        <w:t xml:space="preserve"> d</w:t>
      </w:r>
      <w:r w:rsidR="00D0040A" w:rsidRPr="008F37EA">
        <w:t>a</w:t>
      </w:r>
      <w:r w:rsidRPr="008F37EA">
        <w:t xml:space="preserve"> başlayacak olup ekli listede belirtilen sıralamaya göre </w:t>
      </w:r>
      <w:r w:rsidR="008F37EA" w:rsidRPr="008F37EA">
        <w:t xml:space="preserve">Akçaali Mahallesi Tevfik Pelvan Caddesi No:2A Gönen / Balıkesir </w:t>
      </w:r>
      <w:r w:rsidRPr="008F37EA">
        <w:t xml:space="preserve">adresinde, Gönen Belediyesi Encümeni huzurunda yapılacaktır. Talibi çıkmayan taşınmazın ihalesi, aynı usulle, 15 gün </w:t>
      </w:r>
      <w:r w:rsidR="003033AA" w:rsidRPr="008F37EA">
        <w:t>içinde</w:t>
      </w:r>
      <w:r w:rsidRPr="008F37EA">
        <w:t xml:space="preserve"> </w:t>
      </w:r>
      <w:r w:rsidR="00D548A0">
        <w:t>26</w:t>
      </w:r>
      <w:r w:rsidR="001B5387" w:rsidRPr="008F37EA">
        <w:t>.</w:t>
      </w:r>
      <w:r w:rsidR="00D548A0">
        <w:t>11</w:t>
      </w:r>
      <w:r w:rsidRPr="008F37EA">
        <w:t>.202</w:t>
      </w:r>
      <w:r w:rsidR="00B03F36" w:rsidRPr="008F37EA">
        <w:t>6</w:t>
      </w:r>
      <w:r w:rsidRPr="008F37EA">
        <w:t xml:space="preserve"> tarihinde aynı yer ve saatte yapılacaktır.</w:t>
      </w:r>
    </w:p>
    <w:p w14:paraId="5350C60E" w14:textId="286A35C5" w:rsidR="00C77193" w:rsidRPr="008F37EA" w:rsidRDefault="00C77193" w:rsidP="00C77193">
      <w:pPr>
        <w:numPr>
          <w:ilvl w:val="0"/>
          <w:numId w:val="1"/>
        </w:numPr>
        <w:jc w:val="both"/>
      </w:pPr>
      <w:r w:rsidRPr="008F37EA">
        <w:t>Geçici teminatlar muhammen bedelin</w:t>
      </w:r>
      <w:r w:rsidR="007C2DCD" w:rsidRPr="008F37EA">
        <w:t xml:space="preserve"> en az</w:t>
      </w:r>
      <w:r w:rsidRPr="008F37EA">
        <w:t xml:space="preserve"> % 3’ü (yüzde üç) olup, Belediyemiz veznesine yatırılacaktır. Kesin Teminat, ihale bedeli üzerinden</w:t>
      </w:r>
      <w:r w:rsidR="007C3E68" w:rsidRPr="008F37EA">
        <w:t xml:space="preserve"> </w:t>
      </w:r>
      <w:r w:rsidRPr="008F37EA">
        <w:t>(yılların toplam kira bedelinin) % 6 (yüzde altı) oranında alınacaktır.</w:t>
      </w:r>
    </w:p>
    <w:p w14:paraId="5CCAF873" w14:textId="77777777" w:rsidR="00C77193" w:rsidRPr="008F37EA" w:rsidRDefault="00C77193" w:rsidP="00C77193">
      <w:pPr>
        <w:numPr>
          <w:ilvl w:val="0"/>
          <w:numId w:val="1"/>
        </w:numPr>
        <w:jc w:val="both"/>
        <w:rPr>
          <w:b/>
        </w:rPr>
      </w:pPr>
      <w:r w:rsidRPr="008F37EA">
        <w:t>İsteklilerin ihaleye katılabilmeleri için;</w:t>
      </w:r>
    </w:p>
    <w:p w14:paraId="71AA4D29" w14:textId="77777777" w:rsidR="00C77193" w:rsidRPr="008F37EA" w:rsidRDefault="00C77193" w:rsidP="00C77193">
      <w:pPr>
        <w:numPr>
          <w:ilvl w:val="0"/>
          <w:numId w:val="2"/>
        </w:numPr>
        <w:ind w:left="284" w:firstLine="0"/>
        <w:jc w:val="both"/>
        <w:rPr>
          <w:b/>
        </w:rPr>
      </w:pPr>
      <w:r w:rsidRPr="008F37EA">
        <w:t xml:space="preserve">Geçici teminatın yatırıldığına dair makbuz, </w:t>
      </w:r>
    </w:p>
    <w:p w14:paraId="2D5F01A0" w14:textId="77777777" w:rsidR="00C77193" w:rsidRPr="008F37EA" w:rsidRDefault="00C77193" w:rsidP="00C77193">
      <w:pPr>
        <w:numPr>
          <w:ilvl w:val="0"/>
          <w:numId w:val="2"/>
        </w:numPr>
        <w:ind w:left="284" w:firstLine="0"/>
        <w:jc w:val="both"/>
      </w:pPr>
      <w:r w:rsidRPr="008F37EA">
        <w:t>İhalenin yapıldığı yıl içinde alınmış yerleşim yeri belgesi ve tebligat adresi,</w:t>
      </w:r>
    </w:p>
    <w:p w14:paraId="30CE27F9" w14:textId="77777777" w:rsidR="00C77193" w:rsidRPr="008F37EA" w:rsidRDefault="00C77193" w:rsidP="00C77193">
      <w:pPr>
        <w:numPr>
          <w:ilvl w:val="0"/>
          <w:numId w:val="2"/>
        </w:numPr>
        <w:ind w:left="284" w:firstLine="0"/>
        <w:jc w:val="both"/>
      </w:pPr>
      <w:r w:rsidRPr="008F37EA">
        <w:t>Nüfus cüzdanı aslı veya tasdikli fotokopisi,</w:t>
      </w:r>
    </w:p>
    <w:p w14:paraId="6FE054EB" w14:textId="77777777" w:rsidR="00C77193" w:rsidRPr="008F37EA" w:rsidRDefault="00C77193" w:rsidP="00C77193">
      <w:pPr>
        <w:numPr>
          <w:ilvl w:val="0"/>
          <w:numId w:val="2"/>
        </w:numPr>
        <w:ind w:left="284" w:firstLine="0"/>
        <w:jc w:val="both"/>
      </w:pPr>
      <w:r w:rsidRPr="008F37EA">
        <w:t>Tüzel kişilik olması halinde kanıtlayıcı belgeler, (İhalenin yapıldığı yıl içinde alınmış Ticaret ve/veya Sanayi odası sicil kayıt belgesi, meslek odası kaydı)</w:t>
      </w:r>
    </w:p>
    <w:p w14:paraId="0C26B6EE" w14:textId="5DBC3DBE" w:rsidR="00C77193" w:rsidRPr="008F37EA" w:rsidRDefault="00C77193" w:rsidP="00C77193">
      <w:pPr>
        <w:numPr>
          <w:ilvl w:val="0"/>
          <w:numId w:val="2"/>
        </w:numPr>
        <w:ind w:left="284" w:firstLine="0"/>
        <w:jc w:val="both"/>
      </w:pPr>
      <w:r w:rsidRPr="008F37EA">
        <w:t xml:space="preserve">Dernek olması halinde, Gönen Kaymakamlığı İlçe Sivil Toplum İlişkiler </w:t>
      </w:r>
      <w:r w:rsidR="009841FC" w:rsidRPr="008F37EA">
        <w:t>Şefliğinden</w:t>
      </w:r>
      <w:r w:rsidRPr="008F37EA">
        <w:t xml:space="preserve"> Dernekler Masası’ndan faaliyet belgesi, Karar Defteri fotokopisi</w:t>
      </w:r>
    </w:p>
    <w:p w14:paraId="4444902B" w14:textId="77777777" w:rsidR="00C77193" w:rsidRPr="008F37EA" w:rsidRDefault="00C77193" w:rsidP="00C77193">
      <w:pPr>
        <w:numPr>
          <w:ilvl w:val="0"/>
          <w:numId w:val="2"/>
        </w:numPr>
        <w:ind w:left="284" w:firstLine="0"/>
        <w:jc w:val="both"/>
      </w:pPr>
      <w:r w:rsidRPr="008F37EA">
        <w:t>Kooperatif olması halinde, Gönen Ticaret Odasından faaliyet belgesi, Karar Defteri fotokopisi.</w:t>
      </w:r>
    </w:p>
    <w:p w14:paraId="155B94F2" w14:textId="77777777" w:rsidR="00C77193" w:rsidRPr="008F37EA" w:rsidRDefault="00C77193" w:rsidP="00C77193">
      <w:pPr>
        <w:numPr>
          <w:ilvl w:val="0"/>
          <w:numId w:val="2"/>
        </w:numPr>
        <w:ind w:left="284" w:firstLine="0"/>
        <w:jc w:val="both"/>
        <w:rPr>
          <w:b/>
        </w:rPr>
      </w:pPr>
      <w:r w:rsidRPr="008F37EA">
        <w:t>Belediye Başkanlığına borcu bulunmadığına dair belge,</w:t>
      </w:r>
    </w:p>
    <w:p w14:paraId="756DBACA" w14:textId="77777777" w:rsidR="00C77193" w:rsidRPr="008F37EA" w:rsidRDefault="00C77193" w:rsidP="00C77193">
      <w:pPr>
        <w:numPr>
          <w:ilvl w:val="0"/>
          <w:numId w:val="2"/>
        </w:numPr>
        <w:ind w:left="284" w:firstLine="0"/>
        <w:jc w:val="both"/>
        <w:rPr>
          <w:b/>
        </w:rPr>
      </w:pPr>
      <w:r w:rsidRPr="008F37EA">
        <w:t>Vekâleten iştirak olması halinde noter tasdikli vekâletname ve imza sirküsü, şirket adına iştirak edilmesi halinde şirketi temsile yetkili olduğuna dair noter tasdikli yetki belgesi, ortak girişim olması halinde ise noter tasdikli ortaklık sözleşmesi,</w:t>
      </w:r>
    </w:p>
    <w:p w14:paraId="0DA3BE0A" w14:textId="7ADA9545" w:rsidR="00C77193" w:rsidRPr="008F37EA" w:rsidRDefault="00C77193" w:rsidP="00C77193">
      <w:pPr>
        <w:numPr>
          <w:ilvl w:val="0"/>
          <w:numId w:val="1"/>
        </w:numPr>
        <w:jc w:val="both"/>
      </w:pPr>
      <w:r w:rsidRPr="008F37EA">
        <w:t>İhale ile ilgili şartname mesai saatleri içinde Emlak ve İstimlak Müdürlüğü’nde</w:t>
      </w:r>
      <w:r w:rsidR="00AD12EB" w:rsidRPr="008F37EA">
        <w:t xml:space="preserve"> görülebilir, talep edilirse İdari Şartname bedeli ödenerek</w:t>
      </w:r>
      <w:r w:rsidRPr="008F37EA">
        <w:t xml:space="preserve"> temin edilebilir.</w:t>
      </w:r>
    </w:p>
    <w:p w14:paraId="2E260C42" w14:textId="53771560" w:rsidR="00711704" w:rsidRPr="008F37EA" w:rsidRDefault="00C77193" w:rsidP="008F37EA">
      <w:pPr>
        <w:numPr>
          <w:ilvl w:val="0"/>
          <w:numId w:val="1"/>
        </w:numPr>
        <w:jc w:val="both"/>
      </w:pPr>
      <w:r w:rsidRPr="008F37EA">
        <w:t xml:space="preserve">İhaleye girecekler gerekli evrakları </w:t>
      </w:r>
      <w:r w:rsidR="00C542A1">
        <w:t>22</w:t>
      </w:r>
      <w:r w:rsidR="00D548A0">
        <w:t>.10</w:t>
      </w:r>
      <w:r w:rsidR="007C3E68" w:rsidRPr="008F37EA">
        <w:t>.</w:t>
      </w:r>
      <w:r w:rsidR="00B03F36" w:rsidRPr="008F37EA">
        <w:t>2026</w:t>
      </w:r>
      <w:r w:rsidRPr="008F37EA">
        <w:t xml:space="preserve"> tarihinden</w:t>
      </w:r>
      <w:r w:rsidR="00122B82">
        <w:t xml:space="preserve"> </w:t>
      </w:r>
      <w:r w:rsidR="00D548A0">
        <w:t>itibaren</w:t>
      </w:r>
      <w:r w:rsidRPr="008F37EA">
        <w:t>, Belediyemiz Emlak ve İstimlak Müdürlüğüne</w:t>
      </w:r>
      <w:r w:rsidR="007C2DCD" w:rsidRPr="008F37EA">
        <w:t xml:space="preserve"> </w:t>
      </w:r>
      <w:r w:rsidRPr="008F37EA">
        <w:t>teslim edeceklerdir</w:t>
      </w:r>
      <w:r w:rsidR="00AD12EB" w:rsidRPr="008F37EA">
        <w:t>.</w:t>
      </w:r>
      <w:r w:rsidR="007C2DCD" w:rsidRPr="008F37EA">
        <w:rPr>
          <w:color w:val="000000"/>
        </w:rPr>
        <w:t xml:space="preserve"> </w:t>
      </w:r>
    </w:p>
    <w:p w14:paraId="2D4E628E" w14:textId="33279B48" w:rsidR="00711704" w:rsidRPr="008F37EA" w:rsidRDefault="00711704" w:rsidP="00711704">
      <w:pPr>
        <w:jc w:val="both"/>
        <w:rPr>
          <w:color w:val="000000"/>
        </w:rPr>
      </w:pPr>
    </w:p>
    <w:sectPr w:rsidR="00711704" w:rsidRPr="008F37EA" w:rsidSect="008B38C1">
      <w:pgSz w:w="11906" w:h="16838"/>
      <w:pgMar w:top="1417" w:right="1417" w:bottom="1417"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A2"/>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Arial">
    <w:panose1 w:val="020B0604020202020204"/>
    <w:charset w:val="A2"/>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E2A47FD"/>
    <w:multiLevelType w:val="hybridMultilevel"/>
    <w:tmpl w:val="564E4284"/>
    <w:lvl w:ilvl="0" w:tplc="34B0C9F6">
      <w:start w:val="1"/>
      <w:numFmt w:val="lowerLetter"/>
      <w:lvlText w:val="%1)"/>
      <w:lvlJc w:val="left"/>
      <w:pPr>
        <w:ind w:left="700" w:hanging="360"/>
      </w:pPr>
      <w:rPr>
        <w:b/>
      </w:rPr>
    </w:lvl>
    <w:lvl w:ilvl="1" w:tplc="041F0019">
      <w:start w:val="1"/>
      <w:numFmt w:val="lowerLetter"/>
      <w:lvlText w:val="%2."/>
      <w:lvlJc w:val="left"/>
      <w:pPr>
        <w:ind w:left="1420" w:hanging="360"/>
      </w:pPr>
    </w:lvl>
    <w:lvl w:ilvl="2" w:tplc="041F001B">
      <w:start w:val="1"/>
      <w:numFmt w:val="lowerRoman"/>
      <w:lvlText w:val="%3."/>
      <w:lvlJc w:val="right"/>
      <w:pPr>
        <w:ind w:left="2140" w:hanging="180"/>
      </w:pPr>
    </w:lvl>
    <w:lvl w:ilvl="3" w:tplc="041F000F">
      <w:start w:val="1"/>
      <w:numFmt w:val="decimal"/>
      <w:lvlText w:val="%4."/>
      <w:lvlJc w:val="left"/>
      <w:pPr>
        <w:ind w:left="2860" w:hanging="360"/>
      </w:pPr>
    </w:lvl>
    <w:lvl w:ilvl="4" w:tplc="041F0019">
      <w:start w:val="1"/>
      <w:numFmt w:val="lowerLetter"/>
      <w:lvlText w:val="%5."/>
      <w:lvlJc w:val="left"/>
      <w:pPr>
        <w:ind w:left="3580" w:hanging="360"/>
      </w:pPr>
    </w:lvl>
    <w:lvl w:ilvl="5" w:tplc="041F001B">
      <w:start w:val="1"/>
      <w:numFmt w:val="lowerRoman"/>
      <w:lvlText w:val="%6."/>
      <w:lvlJc w:val="right"/>
      <w:pPr>
        <w:ind w:left="4300" w:hanging="180"/>
      </w:pPr>
    </w:lvl>
    <w:lvl w:ilvl="6" w:tplc="041F000F">
      <w:start w:val="1"/>
      <w:numFmt w:val="decimal"/>
      <w:lvlText w:val="%7."/>
      <w:lvlJc w:val="left"/>
      <w:pPr>
        <w:ind w:left="5020" w:hanging="360"/>
      </w:pPr>
    </w:lvl>
    <w:lvl w:ilvl="7" w:tplc="041F0019">
      <w:start w:val="1"/>
      <w:numFmt w:val="lowerLetter"/>
      <w:lvlText w:val="%8."/>
      <w:lvlJc w:val="left"/>
      <w:pPr>
        <w:ind w:left="5740" w:hanging="360"/>
      </w:pPr>
    </w:lvl>
    <w:lvl w:ilvl="8" w:tplc="041F001B">
      <w:start w:val="1"/>
      <w:numFmt w:val="lowerRoman"/>
      <w:lvlText w:val="%9."/>
      <w:lvlJc w:val="right"/>
      <w:pPr>
        <w:ind w:left="6460" w:hanging="180"/>
      </w:pPr>
    </w:lvl>
  </w:abstractNum>
  <w:abstractNum w:abstractNumId="1" w15:restartNumberingAfterBreak="0">
    <w:nsid w:val="64A01E46"/>
    <w:multiLevelType w:val="hybridMultilevel"/>
    <w:tmpl w:val="8DC66CB4"/>
    <w:lvl w:ilvl="0" w:tplc="7EE81B8C">
      <w:start w:val="1"/>
      <w:numFmt w:val="decimal"/>
      <w:lvlText w:val="%1 -"/>
      <w:lvlJc w:val="left"/>
      <w:pPr>
        <w:tabs>
          <w:tab w:val="num" w:pos="340"/>
        </w:tabs>
        <w:ind w:left="340" w:hanging="340"/>
      </w:pPr>
      <w:rPr>
        <w:b/>
      </w:rPr>
    </w:lvl>
    <w:lvl w:ilvl="1" w:tplc="041F0019">
      <w:start w:val="1"/>
      <w:numFmt w:val="lowerLetter"/>
      <w:lvlText w:val="%2."/>
      <w:lvlJc w:val="left"/>
      <w:pPr>
        <w:tabs>
          <w:tab w:val="num" w:pos="1440"/>
        </w:tabs>
        <w:ind w:left="1440" w:hanging="360"/>
      </w:pPr>
    </w:lvl>
    <w:lvl w:ilvl="2" w:tplc="041F001B">
      <w:start w:val="1"/>
      <w:numFmt w:val="lowerRoman"/>
      <w:lvlText w:val="%3."/>
      <w:lvlJc w:val="right"/>
      <w:pPr>
        <w:tabs>
          <w:tab w:val="num" w:pos="2160"/>
        </w:tabs>
        <w:ind w:left="2160" w:hanging="180"/>
      </w:pPr>
    </w:lvl>
    <w:lvl w:ilvl="3" w:tplc="041F000F">
      <w:start w:val="1"/>
      <w:numFmt w:val="decimal"/>
      <w:lvlText w:val="%4."/>
      <w:lvlJc w:val="left"/>
      <w:pPr>
        <w:tabs>
          <w:tab w:val="num" w:pos="2880"/>
        </w:tabs>
        <w:ind w:left="2880" w:hanging="360"/>
      </w:pPr>
    </w:lvl>
    <w:lvl w:ilvl="4" w:tplc="041F0019">
      <w:start w:val="1"/>
      <w:numFmt w:val="lowerLetter"/>
      <w:lvlText w:val="%5."/>
      <w:lvlJc w:val="left"/>
      <w:pPr>
        <w:tabs>
          <w:tab w:val="num" w:pos="3600"/>
        </w:tabs>
        <w:ind w:left="3600" w:hanging="360"/>
      </w:pPr>
    </w:lvl>
    <w:lvl w:ilvl="5" w:tplc="041F001B">
      <w:start w:val="1"/>
      <w:numFmt w:val="lowerRoman"/>
      <w:lvlText w:val="%6."/>
      <w:lvlJc w:val="right"/>
      <w:pPr>
        <w:tabs>
          <w:tab w:val="num" w:pos="4320"/>
        </w:tabs>
        <w:ind w:left="4320" w:hanging="180"/>
      </w:pPr>
    </w:lvl>
    <w:lvl w:ilvl="6" w:tplc="041F000F">
      <w:start w:val="1"/>
      <w:numFmt w:val="decimal"/>
      <w:lvlText w:val="%7."/>
      <w:lvlJc w:val="left"/>
      <w:pPr>
        <w:tabs>
          <w:tab w:val="num" w:pos="5040"/>
        </w:tabs>
        <w:ind w:left="5040" w:hanging="360"/>
      </w:pPr>
    </w:lvl>
    <w:lvl w:ilvl="7" w:tplc="041F0019">
      <w:start w:val="1"/>
      <w:numFmt w:val="lowerLetter"/>
      <w:lvlText w:val="%8."/>
      <w:lvlJc w:val="left"/>
      <w:pPr>
        <w:tabs>
          <w:tab w:val="num" w:pos="5760"/>
        </w:tabs>
        <w:ind w:left="5760" w:hanging="360"/>
      </w:pPr>
    </w:lvl>
    <w:lvl w:ilvl="8" w:tplc="041F001B">
      <w:start w:val="1"/>
      <w:numFmt w:val="lowerRoman"/>
      <w:lvlText w:val="%9."/>
      <w:lvlJc w:val="right"/>
      <w:pPr>
        <w:tabs>
          <w:tab w:val="num" w:pos="6480"/>
        </w:tabs>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4C98"/>
    <w:rsid w:val="00014B48"/>
    <w:rsid w:val="00023034"/>
    <w:rsid w:val="000407CB"/>
    <w:rsid w:val="000E3AFE"/>
    <w:rsid w:val="000F28EE"/>
    <w:rsid w:val="001222BC"/>
    <w:rsid w:val="00122B82"/>
    <w:rsid w:val="00137B5F"/>
    <w:rsid w:val="001B5387"/>
    <w:rsid w:val="00210CCB"/>
    <w:rsid w:val="00236F4B"/>
    <w:rsid w:val="002432EA"/>
    <w:rsid w:val="00254214"/>
    <w:rsid w:val="00263E4E"/>
    <w:rsid w:val="00267B89"/>
    <w:rsid w:val="003033AA"/>
    <w:rsid w:val="00342901"/>
    <w:rsid w:val="00344F0A"/>
    <w:rsid w:val="00381571"/>
    <w:rsid w:val="00381F18"/>
    <w:rsid w:val="004264E9"/>
    <w:rsid w:val="004505B7"/>
    <w:rsid w:val="00467859"/>
    <w:rsid w:val="00534B3F"/>
    <w:rsid w:val="0054507E"/>
    <w:rsid w:val="00584F7C"/>
    <w:rsid w:val="005B316F"/>
    <w:rsid w:val="005D4E10"/>
    <w:rsid w:val="00654A5E"/>
    <w:rsid w:val="00675202"/>
    <w:rsid w:val="006A23D0"/>
    <w:rsid w:val="006E1D7F"/>
    <w:rsid w:val="006E2033"/>
    <w:rsid w:val="006E2E70"/>
    <w:rsid w:val="00711704"/>
    <w:rsid w:val="007206E7"/>
    <w:rsid w:val="00732023"/>
    <w:rsid w:val="00747013"/>
    <w:rsid w:val="007C2DCD"/>
    <w:rsid w:val="007C3E68"/>
    <w:rsid w:val="007D4D98"/>
    <w:rsid w:val="007E65A9"/>
    <w:rsid w:val="00805835"/>
    <w:rsid w:val="00827C8F"/>
    <w:rsid w:val="00885881"/>
    <w:rsid w:val="0089137F"/>
    <w:rsid w:val="008A5608"/>
    <w:rsid w:val="008B38C1"/>
    <w:rsid w:val="008F37EA"/>
    <w:rsid w:val="009841FC"/>
    <w:rsid w:val="009A50D8"/>
    <w:rsid w:val="009B3F04"/>
    <w:rsid w:val="009F2FFB"/>
    <w:rsid w:val="00A34C98"/>
    <w:rsid w:val="00A51E3A"/>
    <w:rsid w:val="00AD12EB"/>
    <w:rsid w:val="00AD7ADE"/>
    <w:rsid w:val="00B03F36"/>
    <w:rsid w:val="00B31F19"/>
    <w:rsid w:val="00B55BAE"/>
    <w:rsid w:val="00C44BA3"/>
    <w:rsid w:val="00C542A1"/>
    <w:rsid w:val="00C77193"/>
    <w:rsid w:val="00CA5641"/>
    <w:rsid w:val="00CC1A6F"/>
    <w:rsid w:val="00CE5A86"/>
    <w:rsid w:val="00D0040A"/>
    <w:rsid w:val="00D223EA"/>
    <w:rsid w:val="00D35E12"/>
    <w:rsid w:val="00D548A0"/>
    <w:rsid w:val="00D63D9C"/>
    <w:rsid w:val="00D723C4"/>
    <w:rsid w:val="00DC3052"/>
    <w:rsid w:val="00DE254F"/>
    <w:rsid w:val="00E01521"/>
    <w:rsid w:val="00E87013"/>
    <w:rsid w:val="00EA4972"/>
    <w:rsid w:val="00EF43A8"/>
    <w:rsid w:val="00F13FA2"/>
    <w:rsid w:val="00F546B7"/>
    <w:rsid w:val="00F71391"/>
    <w:rsid w:val="00FA08E9"/>
    <w:rsid w:val="00FC19FA"/>
    <w:rsid w:val="00FD413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FE2EA7"/>
  <w15:chartTrackingRefBased/>
  <w15:docId w15:val="{828897E2-AEF6-4B03-985D-A2A257FB42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7193"/>
    <w:pPr>
      <w:spacing w:after="0" w:line="240" w:lineRule="auto"/>
    </w:pPr>
    <w:rPr>
      <w:rFonts w:ascii="Times New Roman" w:eastAsia="Times New Roman" w:hAnsi="Times New Roman" w:cs="Times New Roman"/>
      <w:kern w:val="0"/>
      <w:sz w:val="24"/>
      <w:szCs w:val="24"/>
      <w:lang w:eastAsia="tr-TR"/>
      <w14:ligatures w14:val="none"/>
    </w:rPr>
  </w:style>
  <w:style w:type="paragraph" w:styleId="Balk1">
    <w:name w:val="heading 1"/>
    <w:basedOn w:val="Normal"/>
    <w:next w:val="Normal"/>
    <w:link w:val="Balk1Char"/>
    <w:uiPriority w:val="9"/>
    <w:qFormat/>
    <w:rsid w:val="00A34C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A34C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A34C98"/>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A34C98"/>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A34C98"/>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A34C98"/>
    <w:pPr>
      <w:keepNext/>
      <w:keepLines/>
      <w:spacing w:before="4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A34C98"/>
    <w:pPr>
      <w:keepNext/>
      <w:keepLines/>
      <w:spacing w:before="4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A34C98"/>
    <w:pPr>
      <w:keepNext/>
      <w:keepLines/>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A34C98"/>
    <w:pPr>
      <w:keepNext/>
      <w:keepLines/>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34C98"/>
    <w:rPr>
      <w:rFonts w:asciiTheme="majorHAnsi" w:eastAsiaTheme="majorEastAsia" w:hAnsiTheme="majorHAnsi" w:cstheme="majorBidi"/>
      <w:color w:val="0F4761" w:themeColor="accent1" w:themeShade="BF"/>
      <w:sz w:val="40"/>
      <w:szCs w:val="40"/>
    </w:rPr>
  </w:style>
  <w:style w:type="character" w:customStyle="1" w:styleId="Balk2Char">
    <w:name w:val="Başlık 2 Char"/>
    <w:basedOn w:val="VarsaylanParagrafYazTipi"/>
    <w:link w:val="Balk2"/>
    <w:uiPriority w:val="9"/>
    <w:semiHidden/>
    <w:rsid w:val="00A34C98"/>
    <w:rPr>
      <w:rFonts w:asciiTheme="majorHAnsi" w:eastAsiaTheme="majorEastAsia" w:hAnsiTheme="majorHAnsi" w:cstheme="majorBidi"/>
      <w:color w:val="0F4761" w:themeColor="accent1" w:themeShade="BF"/>
      <w:sz w:val="32"/>
      <w:szCs w:val="32"/>
    </w:rPr>
  </w:style>
  <w:style w:type="character" w:customStyle="1" w:styleId="Balk3Char">
    <w:name w:val="Başlık 3 Char"/>
    <w:basedOn w:val="VarsaylanParagrafYazTipi"/>
    <w:link w:val="Balk3"/>
    <w:uiPriority w:val="9"/>
    <w:semiHidden/>
    <w:rsid w:val="00A34C98"/>
    <w:rPr>
      <w:rFonts w:eastAsiaTheme="majorEastAsia" w:cstheme="majorBidi"/>
      <w:color w:val="0F4761" w:themeColor="accent1" w:themeShade="BF"/>
      <w:sz w:val="28"/>
      <w:szCs w:val="28"/>
    </w:rPr>
  </w:style>
  <w:style w:type="character" w:customStyle="1" w:styleId="Balk4Char">
    <w:name w:val="Başlık 4 Char"/>
    <w:basedOn w:val="VarsaylanParagrafYazTipi"/>
    <w:link w:val="Balk4"/>
    <w:uiPriority w:val="9"/>
    <w:semiHidden/>
    <w:rsid w:val="00A34C98"/>
    <w:rPr>
      <w:rFonts w:eastAsiaTheme="majorEastAsia" w:cstheme="majorBidi"/>
      <w:i/>
      <w:iCs/>
      <w:color w:val="0F4761" w:themeColor="accent1" w:themeShade="BF"/>
    </w:rPr>
  </w:style>
  <w:style w:type="character" w:customStyle="1" w:styleId="Balk5Char">
    <w:name w:val="Başlık 5 Char"/>
    <w:basedOn w:val="VarsaylanParagrafYazTipi"/>
    <w:link w:val="Balk5"/>
    <w:uiPriority w:val="9"/>
    <w:semiHidden/>
    <w:rsid w:val="00A34C98"/>
    <w:rPr>
      <w:rFonts w:eastAsiaTheme="majorEastAsia" w:cstheme="majorBidi"/>
      <w:color w:val="0F4761" w:themeColor="accent1" w:themeShade="BF"/>
    </w:rPr>
  </w:style>
  <w:style w:type="character" w:customStyle="1" w:styleId="Balk6Char">
    <w:name w:val="Başlık 6 Char"/>
    <w:basedOn w:val="VarsaylanParagrafYazTipi"/>
    <w:link w:val="Balk6"/>
    <w:uiPriority w:val="9"/>
    <w:semiHidden/>
    <w:rsid w:val="00A34C98"/>
    <w:rPr>
      <w:rFonts w:eastAsiaTheme="majorEastAsia" w:cstheme="majorBidi"/>
      <w:i/>
      <w:iCs/>
      <w:color w:val="595959" w:themeColor="text1" w:themeTint="A6"/>
    </w:rPr>
  </w:style>
  <w:style w:type="character" w:customStyle="1" w:styleId="Balk7Char">
    <w:name w:val="Başlık 7 Char"/>
    <w:basedOn w:val="VarsaylanParagrafYazTipi"/>
    <w:link w:val="Balk7"/>
    <w:uiPriority w:val="9"/>
    <w:semiHidden/>
    <w:rsid w:val="00A34C98"/>
    <w:rPr>
      <w:rFonts w:eastAsiaTheme="majorEastAsia" w:cstheme="majorBidi"/>
      <w:color w:val="595959" w:themeColor="text1" w:themeTint="A6"/>
    </w:rPr>
  </w:style>
  <w:style w:type="character" w:customStyle="1" w:styleId="Balk8Char">
    <w:name w:val="Başlık 8 Char"/>
    <w:basedOn w:val="VarsaylanParagrafYazTipi"/>
    <w:link w:val="Balk8"/>
    <w:uiPriority w:val="9"/>
    <w:semiHidden/>
    <w:rsid w:val="00A34C98"/>
    <w:rPr>
      <w:rFonts w:eastAsiaTheme="majorEastAsia" w:cstheme="majorBidi"/>
      <w:i/>
      <w:iCs/>
      <w:color w:val="272727" w:themeColor="text1" w:themeTint="D8"/>
    </w:rPr>
  </w:style>
  <w:style w:type="character" w:customStyle="1" w:styleId="Balk9Char">
    <w:name w:val="Başlık 9 Char"/>
    <w:basedOn w:val="VarsaylanParagrafYazTipi"/>
    <w:link w:val="Balk9"/>
    <w:uiPriority w:val="9"/>
    <w:semiHidden/>
    <w:rsid w:val="00A34C98"/>
    <w:rPr>
      <w:rFonts w:eastAsiaTheme="majorEastAsia" w:cstheme="majorBidi"/>
      <w:color w:val="272727" w:themeColor="text1" w:themeTint="D8"/>
    </w:rPr>
  </w:style>
  <w:style w:type="paragraph" w:styleId="KonuBal">
    <w:name w:val="Title"/>
    <w:basedOn w:val="Normal"/>
    <w:next w:val="Normal"/>
    <w:link w:val="KonuBalChar"/>
    <w:uiPriority w:val="10"/>
    <w:qFormat/>
    <w:rsid w:val="00A34C98"/>
    <w:pPr>
      <w:spacing w:after="80"/>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A34C98"/>
    <w:rPr>
      <w:rFonts w:asciiTheme="majorHAnsi" w:eastAsiaTheme="majorEastAsia" w:hAnsiTheme="majorHAnsi" w:cstheme="majorBidi"/>
      <w:spacing w:val="-10"/>
      <w:kern w:val="28"/>
      <w:sz w:val="56"/>
      <w:szCs w:val="56"/>
    </w:rPr>
  </w:style>
  <w:style w:type="paragraph" w:styleId="Altyaz">
    <w:name w:val="Subtitle"/>
    <w:basedOn w:val="Normal"/>
    <w:next w:val="Normal"/>
    <w:link w:val="AltyazChar"/>
    <w:uiPriority w:val="11"/>
    <w:qFormat/>
    <w:rsid w:val="00A34C98"/>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A34C98"/>
    <w:rPr>
      <w:rFonts w:eastAsiaTheme="majorEastAsia" w:cstheme="majorBidi"/>
      <w:color w:val="595959" w:themeColor="text1" w:themeTint="A6"/>
      <w:spacing w:val="15"/>
      <w:sz w:val="28"/>
      <w:szCs w:val="28"/>
    </w:rPr>
  </w:style>
  <w:style w:type="paragraph" w:styleId="Alnt">
    <w:name w:val="Quote"/>
    <w:basedOn w:val="Normal"/>
    <w:next w:val="Normal"/>
    <w:link w:val="AlntChar"/>
    <w:uiPriority w:val="29"/>
    <w:qFormat/>
    <w:rsid w:val="00A34C98"/>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A34C98"/>
    <w:rPr>
      <w:i/>
      <w:iCs/>
      <w:color w:val="404040" w:themeColor="text1" w:themeTint="BF"/>
    </w:rPr>
  </w:style>
  <w:style w:type="paragraph" w:styleId="ListeParagraf">
    <w:name w:val="List Paragraph"/>
    <w:basedOn w:val="Normal"/>
    <w:uiPriority w:val="34"/>
    <w:qFormat/>
    <w:rsid w:val="00A34C98"/>
    <w:pPr>
      <w:ind w:left="720"/>
      <w:contextualSpacing/>
    </w:pPr>
  </w:style>
  <w:style w:type="character" w:styleId="GlVurgulama">
    <w:name w:val="Intense Emphasis"/>
    <w:basedOn w:val="VarsaylanParagrafYazTipi"/>
    <w:uiPriority w:val="21"/>
    <w:qFormat/>
    <w:rsid w:val="00A34C98"/>
    <w:rPr>
      <w:i/>
      <w:iCs/>
      <w:color w:val="0F4761" w:themeColor="accent1" w:themeShade="BF"/>
    </w:rPr>
  </w:style>
  <w:style w:type="paragraph" w:styleId="GlAlnt">
    <w:name w:val="Intense Quote"/>
    <w:basedOn w:val="Normal"/>
    <w:next w:val="Normal"/>
    <w:link w:val="GlAlntChar"/>
    <w:uiPriority w:val="30"/>
    <w:qFormat/>
    <w:rsid w:val="00A34C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A34C98"/>
    <w:rPr>
      <w:i/>
      <w:iCs/>
      <w:color w:val="0F4761" w:themeColor="accent1" w:themeShade="BF"/>
    </w:rPr>
  </w:style>
  <w:style w:type="character" w:styleId="GlBavuru">
    <w:name w:val="Intense Reference"/>
    <w:basedOn w:val="VarsaylanParagrafYazTipi"/>
    <w:uiPriority w:val="32"/>
    <w:qFormat/>
    <w:rsid w:val="00A34C98"/>
    <w:rPr>
      <w:b/>
      <w:bCs/>
      <w:smallCaps/>
      <w:color w:val="0F4761" w:themeColor="accent1" w:themeShade="BF"/>
      <w:spacing w:val="5"/>
    </w:rPr>
  </w:style>
  <w:style w:type="character" w:styleId="Kpr">
    <w:name w:val="Hyperlink"/>
    <w:basedOn w:val="VarsaylanParagrafYazTipi"/>
    <w:uiPriority w:val="99"/>
    <w:semiHidden/>
    <w:unhideWhenUsed/>
    <w:rsid w:val="00711704"/>
    <w:rPr>
      <w:color w:val="0563C1"/>
      <w:u w:val="single"/>
    </w:rPr>
  </w:style>
  <w:style w:type="character" w:styleId="zlenenKpr">
    <w:name w:val="FollowedHyperlink"/>
    <w:basedOn w:val="VarsaylanParagrafYazTipi"/>
    <w:uiPriority w:val="99"/>
    <w:semiHidden/>
    <w:unhideWhenUsed/>
    <w:rsid w:val="00711704"/>
    <w:rPr>
      <w:color w:val="954F72"/>
      <w:u w:val="single"/>
    </w:rPr>
  </w:style>
  <w:style w:type="paragraph" w:customStyle="1" w:styleId="msonormal0">
    <w:name w:val="msonormal"/>
    <w:basedOn w:val="Normal"/>
    <w:rsid w:val="00711704"/>
    <w:pPr>
      <w:spacing w:before="100" w:beforeAutospacing="1" w:after="100" w:afterAutospacing="1"/>
    </w:pPr>
  </w:style>
  <w:style w:type="paragraph" w:customStyle="1" w:styleId="xl74">
    <w:name w:val="xl74"/>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5">
    <w:name w:val="xl75"/>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76">
    <w:name w:val="xl76"/>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77">
    <w:name w:val="xl77"/>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78">
    <w:name w:val="xl78"/>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79">
    <w:name w:val="xl79"/>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80">
    <w:name w:val="xl80"/>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81">
    <w:name w:val="xl81"/>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82">
    <w:name w:val="xl82"/>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83">
    <w:name w:val="xl83"/>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84">
    <w:name w:val="xl84"/>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85">
    <w:name w:val="xl85"/>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86">
    <w:name w:val="xl86"/>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87">
    <w:name w:val="xl87"/>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88">
    <w:name w:val="xl88"/>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89">
    <w:name w:val="xl89"/>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90">
    <w:name w:val="xl90"/>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1">
    <w:name w:val="xl91"/>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92">
    <w:name w:val="xl92"/>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93">
    <w:name w:val="xl93"/>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94">
    <w:name w:val="xl94"/>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95">
    <w:name w:val="xl95"/>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96">
    <w:name w:val="xl96"/>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sz w:val="16"/>
      <w:szCs w:val="16"/>
    </w:rPr>
  </w:style>
  <w:style w:type="paragraph" w:customStyle="1" w:styleId="xl97">
    <w:name w:val="xl97"/>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98">
    <w:name w:val="xl98"/>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color w:val="000000"/>
      <w:sz w:val="16"/>
      <w:szCs w:val="16"/>
    </w:rPr>
  </w:style>
  <w:style w:type="paragraph" w:customStyle="1" w:styleId="xl99">
    <w:name w:val="xl99"/>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sz w:val="16"/>
      <w:szCs w:val="16"/>
    </w:rPr>
  </w:style>
  <w:style w:type="paragraph" w:customStyle="1" w:styleId="xl100">
    <w:name w:val="xl100"/>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01">
    <w:name w:val="xl101"/>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2">
    <w:name w:val="xl102"/>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3">
    <w:name w:val="xl103"/>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4">
    <w:name w:val="xl104"/>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05">
    <w:name w:val="xl105"/>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06">
    <w:name w:val="xl106"/>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7">
    <w:name w:val="xl107"/>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8">
    <w:name w:val="xl108"/>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09">
    <w:name w:val="xl109"/>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0">
    <w:name w:val="xl110"/>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11">
    <w:name w:val="xl111"/>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12">
    <w:name w:val="xl112"/>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3">
    <w:name w:val="xl113"/>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14">
    <w:name w:val="xl114"/>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5">
    <w:name w:val="xl115"/>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16">
    <w:name w:val="xl116"/>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17">
    <w:name w:val="xl117"/>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18">
    <w:name w:val="xl118"/>
    <w:basedOn w:val="Normal"/>
    <w:rsid w:val="00711704"/>
    <w:pPr>
      <w:pBdr>
        <w:top w:val="single" w:sz="4" w:space="0" w:color="auto"/>
        <w:left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19">
    <w:name w:val="xl119"/>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16"/>
      <w:szCs w:val="16"/>
    </w:rPr>
  </w:style>
  <w:style w:type="paragraph" w:customStyle="1" w:styleId="xl120">
    <w:name w:val="xl120"/>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21">
    <w:name w:val="xl121"/>
    <w:basedOn w:val="Normal"/>
    <w:rsid w:val="0071170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122">
    <w:name w:val="xl122"/>
    <w:basedOn w:val="Normal"/>
    <w:rsid w:val="0071170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123">
    <w:name w:val="xl123"/>
    <w:basedOn w:val="Normal"/>
    <w:rsid w:val="00711704"/>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sz w:val="16"/>
      <w:szCs w:val="16"/>
    </w:rPr>
  </w:style>
  <w:style w:type="paragraph" w:customStyle="1" w:styleId="xl124">
    <w:name w:val="xl124"/>
    <w:basedOn w:val="Normal"/>
    <w:rsid w:val="00711704"/>
    <w:pPr>
      <w:spacing w:before="100" w:beforeAutospacing="1" w:after="100" w:afterAutospacing="1"/>
    </w:pPr>
    <w:rPr>
      <w:rFonts w:ascii="Arial" w:hAnsi="Arial" w:cs="Arial"/>
      <w:sz w:val="16"/>
      <w:szCs w:val="16"/>
    </w:rPr>
  </w:style>
  <w:style w:type="paragraph" w:customStyle="1" w:styleId="xl125">
    <w:name w:val="xl125"/>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26">
    <w:name w:val="xl126"/>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w:hAnsi="Arial" w:cs="Arial"/>
      <w:sz w:val="16"/>
      <w:szCs w:val="16"/>
    </w:rPr>
  </w:style>
  <w:style w:type="paragraph" w:customStyle="1" w:styleId="xl127">
    <w:name w:val="xl127"/>
    <w:basedOn w:val="Normal"/>
    <w:rsid w:val="00711704"/>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380299">
      <w:bodyDiv w:val="1"/>
      <w:marLeft w:val="0"/>
      <w:marRight w:val="0"/>
      <w:marTop w:val="0"/>
      <w:marBottom w:val="0"/>
      <w:divBdr>
        <w:top w:val="none" w:sz="0" w:space="0" w:color="auto"/>
        <w:left w:val="none" w:sz="0" w:space="0" w:color="auto"/>
        <w:bottom w:val="none" w:sz="0" w:space="0" w:color="auto"/>
        <w:right w:val="none" w:sz="0" w:space="0" w:color="auto"/>
      </w:divBdr>
    </w:div>
    <w:div w:id="406534349">
      <w:bodyDiv w:val="1"/>
      <w:marLeft w:val="0"/>
      <w:marRight w:val="0"/>
      <w:marTop w:val="0"/>
      <w:marBottom w:val="0"/>
      <w:divBdr>
        <w:top w:val="none" w:sz="0" w:space="0" w:color="auto"/>
        <w:left w:val="none" w:sz="0" w:space="0" w:color="auto"/>
        <w:bottom w:val="none" w:sz="0" w:space="0" w:color="auto"/>
        <w:right w:val="none" w:sz="0" w:space="0" w:color="auto"/>
      </w:divBdr>
    </w:div>
    <w:div w:id="532578214">
      <w:bodyDiv w:val="1"/>
      <w:marLeft w:val="0"/>
      <w:marRight w:val="0"/>
      <w:marTop w:val="0"/>
      <w:marBottom w:val="0"/>
      <w:divBdr>
        <w:top w:val="none" w:sz="0" w:space="0" w:color="auto"/>
        <w:left w:val="none" w:sz="0" w:space="0" w:color="auto"/>
        <w:bottom w:val="none" w:sz="0" w:space="0" w:color="auto"/>
        <w:right w:val="none" w:sz="0" w:space="0" w:color="auto"/>
      </w:divBdr>
    </w:div>
    <w:div w:id="1142964478">
      <w:bodyDiv w:val="1"/>
      <w:marLeft w:val="0"/>
      <w:marRight w:val="0"/>
      <w:marTop w:val="0"/>
      <w:marBottom w:val="0"/>
      <w:divBdr>
        <w:top w:val="none" w:sz="0" w:space="0" w:color="auto"/>
        <w:left w:val="none" w:sz="0" w:space="0" w:color="auto"/>
        <w:bottom w:val="none" w:sz="0" w:space="0" w:color="auto"/>
        <w:right w:val="none" w:sz="0" w:space="0" w:color="auto"/>
      </w:divBdr>
    </w:div>
    <w:div w:id="1392656249">
      <w:bodyDiv w:val="1"/>
      <w:marLeft w:val="0"/>
      <w:marRight w:val="0"/>
      <w:marTop w:val="0"/>
      <w:marBottom w:val="0"/>
      <w:divBdr>
        <w:top w:val="none" w:sz="0" w:space="0" w:color="auto"/>
        <w:left w:val="none" w:sz="0" w:space="0" w:color="auto"/>
        <w:bottom w:val="none" w:sz="0" w:space="0" w:color="auto"/>
        <w:right w:val="none" w:sz="0" w:space="0" w:color="auto"/>
      </w:divBdr>
    </w:div>
    <w:div w:id="1487746263">
      <w:bodyDiv w:val="1"/>
      <w:marLeft w:val="0"/>
      <w:marRight w:val="0"/>
      <w:marTop w:val="0"/>
      <w:marBottom w:val="0"/>
      <w:divBdr>
        <w:top w:val="none" w:sz="0" w:space="0" w:color="auto"/>
        <w:left w:val="none" w:sz="0" w:space="0" w:color="auto"/>
        <w:bottom w:val="none" w:sz="0" w:space="0" w:color="auto"/>
        <w:right w:val="none" w:sz="0" w:space="0" w:color="auto"/>
      </w:divBdr>
    </w:div>
    <w:div w:id="1722364230">
      <w:bodyDiv w:val="1"/>
      <w:marLeft w:val="0"/>
      <w:marRight w:val="0"/>
      <w:marTop w:val="0"/>
      <w:marBottom w:val="0"/>
      <w:divBdr>
        <w:top w:val="none" w:sz="0" w:space="0" w:color="auto"/>
        <w:left w:val="none" w:sz="0" w:space="0" w:color="auto"/>
        <w:bottom w:val="none" w:sz="0" w:space="0" w:color="auto"/>
        <w:right w:val="none" w:sz="0" w:space="0" w:color="auto"/>
      </w:divBdr>
    </w:div>
    <w:div w:id="1900550713">
      <w:bodyDiv w:val="1"/>
      <w:marLeft w:val="0"/>
      <w:marRight w:val="0"/>
      <w:marTop w:val="0"/>
      <w:marBottom w:val="0"/>
      <w:divBdr>
        <w:top w:val="none" w:sz="0" w:space="0" w:color="auto"/>
        <w:left w:val="none" w:sz="0" w:space="0" w:color="auto"/>
        <w:bottom w:val="none" w:sz="0" w:space="0" w:color="auto"/>
        <w:right w:val="none" w:sz="0" w:space="0" w:color="auto"/>
      </w:divBdr>
    </w:div>
    <w:div w:id="2110194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1</Pages>
  <Words>296</Words>
  <Characters>1689</Characters>
  <Application>Microsoft Office Word</Application>
  <DocSecurity>0</DocSecurity>
  <Lines>14</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8424</dc:creator>
  <cp:keywords/>
  <dc:description/>
  <cp:lastModifiedBy>Ahmet Ata</cp:lastModifiedBy>
  <cp:revision>26</cp:revision>
  <cp:lastPrinted>2026-08-12T11:53:00Z</cp:lastPrinted>
  <dcterms:created xsi:type="dcterms:W3CDTF">2025-07-17T11:38:00Z</dcterms:created>
  <dcterms:modified xsi:type="dcterms:W3CDTF">2026-10-19T06:51:00Z</dcterms:modified>
</cp:coreProperties>
</file>