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45F0C" w14:textId="77777777" w:rsidR="00C77193" w:rsidRDefault="00C77193" w:rsidP="00C7719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GÖNEN BELEDİYE BAŞKANLIĞINDAN </w:t>
      </w:r>
    </w:p>
    <w:p w14:paraId="33DF2AD9" w14:textId="77777777" w:rsidR="00C77193" w:rsidRPr="00C77193" w:rsidRDefault="00C77193" w:rsidP="00C77193">
      <w:pPr>
        <w:jc w:val="both"/>
        <w:rPr>
          <w:sz w:val="22"/>
          <w:szCs w:val="22"/>
        </w:rPr>
      </w:pPr>
    </w:p>
    <w:p w14:paraId="137B985B" w14:textId="5AAC42C7" w:rsidR="00C77193" w:rsidRPr="00C77193" w:rsidRDefault="00AA267B" w:rsidP="00C77193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Gönen </w:t>
      </w:r>
      <w:r w:rsidR="00C77193" w:rsidRPr="00C77193">
        <w:rPr>
          <w:sz w:val="22"/>
          <w:szCs w:val="22"/>
        </w:rPr>
        <w:t>Belediye</w:t>
      </w:r>
      <w:r>
        <w:rPr>
          <w:sz w:val="22"/>
          <w:szCs w:val="22"/>
        </w:rPr>
        <w:t>si sınırları içerisinde</w:t>
      </w:r>
      <w:r w:rsidR="00B23F77">
        <w:rPr>
          <w:sz w:val="22"/>
          <w:szCs w:val="22"/>
        </w:rPr>
        <w:t xml:space="preserve"> oluşan Tekstil Atıklarının Toplanması, Taşınması ve Değerlendirilmesi amacıyla 80 (Seksen) adet Giysi ve Tekstil Atıkları Toplama Kumbara yerlerinin kiralama işi</w:t>
      </w:r>
      <w:r w:rsidR="00C77193" w:rsidRPr="00C77193">
        <w:rPr>
          <w:sz w:val="22"/>
          <w:szCs w:val="22"/>
        </w:rPr>
        <w:t>, 2886 sayılı Devlet İhale Kanunu’nun 45’inci maddesine göre Açık Arttırma İhale Usulü ile kiraya verilecektir.</w:t>
      </w:r>
    </w:p>
    <w:p w14:paraId="0790A684" w14:textId="5C370E1F" w:rsidR="00C77193" w:rsidRDefault="00C77193" w:rsidP="00C77193">
      <w:pPr>
        <w:numPr>
          <w:ilvl w:val="0"/>
          <w:numId w:val="1"/>
        </w:numPr>
        <w:jc w:val="both"/>
        <w:rPr>
          <w:sz w:val="22"/>
          <w:szCs w:val="22"/>
        </w:rPr>
      </w:pPr>
      <w:r w:rsidRPr="00C77193">
        <w:rPr>
          <w:sz w:val="22"/>
          <w:szCs w:val="22"/>
        </w:rPr>
        <w:t xml:space="preserve">İhale </w:t>
      </w:r>
      <w:r w:rsidR="00B23F77">
        <w:rPr>
          <w:sz w:val="22"/>
          <w:szCs w:val="22"/>
        </w:rPr>
        <w:t>25.06.2026</w:t>
      </w:r>
      <w:r w:rsidRPr="00675202">
        <w:rPr>
          <w:sz w:val="22"/>
          <w:szCs w:val="22"/>
        </w:rPr>
        <w:t xml:space="preserve"> </w:t>
      </w:r>
      <w:proofErr w:type="gramStart"/>
      <w:r w:rsidR="007E65A9">
        <w:rPr>
          <w:sz w:val="22"/>
          <w:szCs w:val="22"/>
        </w:rPr>
        <w:t>Perşembe</w:t>
      </w:r>
      <w:proofErr w:type="gramEnd"/>
      <w:r w:rsidRPr="00675202">
        <w:rPr>
          <w:sz w:val="22"/>
          <w:szCs w:val="22"/>
        </w:rPr>
        <w:t xml:space="preserve"> günü saat 1</w:t>
      </w:r>
      <w:r w:rsidR="00117AB7">
        <w:rPr>
          <w:sz w:val="22"/>
          <w:szCs w:val="22"/>
        </w:rPr>
        <w:t>1</w:t>
      </w:r>
      <w:r w:rsidRPr="00675202">
        <w:rPr>
          <w:sz w:val="22"/>
          <w:szCs w:val="22"/>
        </w:rPr>
        <w:t>.</w:t>
      </w:r>
      <w:r w:rsidR="00117AB7">
        <w:rPr>
          <w:sz w:val="22"/>
          <w:szCs w:val="22"/>
        </w:rPr>
        <w:t>0</w:t>
      </w:r>
      <w:r w:rsidR="000F28EE">
        <w:rPr>
          <w:sz w:val="22"/>
          <w:szCs w:val="22"/>
        </w:rPr>
        <w:t>0</w:t>
      </w:r>
      <w:r w:rsidRPr="00675202">
        <w:rPr>
          <w:sz w:val="22"/>
          <w:szCs w:val="22"/>
        </w:rPr>
        <w:t>’d</w:t>
      </w:r>
      <w:r w:rsidR="003425EB">
        <w:rPr>
          <w:sz w:val="22"/>
          <w:szCs w:val="22"/>
        </w:rPr>
        <w:t>e</w:t>
      </w:r>
      <w:r w:rsidRPr="00675202">
        <w:rPr>
          <w:sz w:val="22"/>
          <w:szCs w:val="22"/>
        </w:rPr>
        <w:t xml:space="preserve"> başlayacak olup </w:t>
      </w:r>
      <w:r w:rsidR="00B23F77">
        <w:rPr>
          <w:sz w:val="22"/>
          <w:szCs w:val="22"/>
        </w:rPr>
        <w:t>Malkoç</w:t>
      </w:r>
      <w:r w:rsidR="00D35E12" w:rsidRPr="00D35E12">
        <w:t xml:space="preserve"> Mahallesi </w:t>
      </w:r>
      <w:r w:rsidR="00B23F77">
        <w:t xml:space="preserve">Atatürk </w:t>
      </w:r>
      <w:r w:rsidR="00D35E12" w:rsidRPr="00D35E12">
        <w:t>Caddesi No:</w:t>
      </w:r>
      <w:r w:rsidR="00B23F77">
        <w:t>31</w:t>
      </w:r>
      <w:r w:rsidR="00D35E12" w:rsidRPr="00D35E12">
        <w:t xml:space="preserve"> Gönen / Balıkesir</w:t>
      </w:r>
      <w:r w:rsidR="00D35E12">
        <w:t xml:space="preserve"> </w:t>
      </w:r>
      <w:r w:rsidRPr="00675202">
        <w:rPr>
          <w:sz w:val="22"/>
          <w:szCs w:val="22"/>
        </w:rPr>
        <w:t xml:space="preserve">adresinde, Gönen Belediyesi Encümeni huzurunda yapılacaktır. </w:t>
      </w:r>
      <w:r w:rsidR="00B23F77">
        <w:rPr>
          <w:sz w:val="22"/>
          <w:szCs w:val="22"/>
        </w:rPr>
        <w:t>Katılım olmadığından dolayı yapılamayan işin</w:t>
      </w:r>
      <w:r w:rsidRPr="00675202">
        <w:rPr>
          <w:sz w:val="22"/>
          <w:szCs w:val="22"/>
        </w:rPr>
        <w:t xml:space="preserve"> ihalesi, aynı usulle, 15 gün </w:t>
      </w:r>
      <w:r w:rsidR="003033AA">
        <w:rPr>
          <w:sz w:val="22"/>
          <w:szCs w:val="22"/>
        </w:rPr>
        <w:t>içinde</w:t>
      </w:r>
      <w:r w:rsidRPr="00675202">
        <w:rPr>
          <w:sz w:val="22"/>
          <w:szCs w:val="22"/>
        </w:rPr>
        <w:t xml:space="preserve"> </w:t>
      </w:r>
      <w:r w:rsidR="00B23F77">
        <w:rPr>
          <w:sz w:val="22"/>
          <w:szCs w:val="22"/>
        </w:rPr>
        <w:t>09.07</w:t>
      </w:r>
      <w:r w:rsidRPr="00675202">
        <w:rPr>
          <w:sz w:val="22"/>
          <w:szCs w:val="22"/>
        </w:rPr>
        <w:t>.202</w:t>
      </w:r>
      <w:r w:rsidR="00B03F36">
        <w:rPr>
          <w:sz w:val="22"/>
          <w:szCs w:val="22"/>
        </w:rPr>
        <w:t>6</w:t>
      </w:r>
      <w:r w:rsidRPr="00C77193">
        <w:rPr>
          <w:sz w:val="22"/>
          <w:szCs w:val="22"/>
        </w:rPr>
        <w:t xml:space="preserve"> tarihinde aynı yer ve saatte yapılacaktır.</w:t>
      </w:r>
    </w:p>
    <w:p w14:paraId="5350C60E" w14:textId="08F15A47" w:rsidR="00C77193" w:rsidRPr="004517FD" w:rsidRDefault="00244C46" w:rsidP="004517FD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İşin süresi 3 (Üç) yıldır. </w:t>
      </w:r>
      <w:r w:rsidR="000F5544">
        <w:rPr>
          <w:sz w:val="22"/>
          <w:szCs w:val="22"/>
        </w:rPr>
        <w:t>Y</w:t>
      </w:r>
      <w:r>
        <w:rPr>
          <w:sz w:val="22"/>
          <w:szCs w:val="22"/>
        </w:rPr>
        <w:t>ıllık muhammen bedel</w:t>
      </w:r>
      <w:r w:rsidR="000F5544">
        <w:rPr>
          <w:sz w:val="22"/>
          <w:szCs w:val="22"/>
        </w:rPr>
        <w:t xml:space="preserve"> 432 000,00</w:t>
      </w:r>
      <w:r>
        <w:rPr>
          <w:sz w:val="22"/>
          <w:szCs w:val="22"/>
        </w:rPr>
        <w:t xml:space="preserve"> </w:t>
      </w:r>
      <w:r w:rsidRPr="00244C46">
        <w:rPr>
          <w:sz w:val="22"/>
          <w:szCs w:val="22"/>
        </w:rPr>
        <w:t>TL olup, Geçici Teminat</w:t>
      </w:r>
      <w:r>
        <w:rPr>
          <w:sz w:val="22"/>
          <w:szCs w:val="22"/>
        </w:rPr>
        <w:t xml:space="preserve"> </w:t>
      </w:r>
      <w:r w:rsidR="000F5544">
        <w:rPr>
          <w:sz w:val="22"/>
          <w:szCs w:val="22"/>
        </w:rPr>
        <w:t>y</w:t>
      </w:r>
      <w:r w:rsidRPr="00244C46">
        <w:rPr>
          <w:sz w:val="22"/>
          <w:szCs w:val="22"/>
        </w:rPr>
        <w:t xml:space="preserve">ıllık muhammen bedel üzerinden %3 (Yüzde üç) oranında </w:t>
      </w:r>
      <w:r w:rsidR="003425EB">
        <w:rPr>
          <w:sz w:val="22"/>
          <w:szCs w:val="22"/>
        </w:rPr>
        <w:t>38</w:t>
      </w:r>
      <w:r w:rsidR="000F5544">
        <w:rPr>
          <w:sz w:val="22"/>
          <w:szCs w:val="22"/>
        </w:rPr>
        <w:t xml:space="preserve"> </w:t>
      </w:r>
      <w:r w:rsidR="003425EB">
        <w:rPr>
          <w:sz w:val="22"/>
          <w:szCs w:val="22"/>
        </w:rPr>
        <w:t>88</w:t>
      </w:r>
      <w:r w:rsidR="000F5544">
        <w:rPr>
          <w:sz w:val="22"/>
          <w:szCs w:val="22"/>
        </w:rPr>
        <w:t xml:space="preserve">0,00 </w:t>
      </w:r>
      <w:r w:rsidRPr="00244C46">
        <w:rPr>
          <w:sz w:val="22"/>
          <w:szCs w:val="22"/>
        </w:rPr>
        <w:t>TL'd</w:t>
      </w:r>
      <w:r w:rsidR="004517FD">
        <w:rPr>
          <w:sz w:val="22"/>
          <w:szCs w:val="22"/>
        </w:rPr>
        <w:t>ir ve Gönen B</w:t>
      </w:r>
      <w:r w:rsidR="00C77193" w:rsidRPr="004517FD">
        <w:rPr>
          <w:sz w:val="22"/>
          <w:szCs w:val="22"/>
        </w:rPr>
        <w:t>elediye veznesine yatırılacaktır. Kesin Teminat, ihale bedeli üzerinden</w:t>
      </w:r>
      <w:r w:rsidR="004517FD" w:rsidRPr="004517FD">
        <w:rPr>
          <w:sz w:val="22"/>
          <w:szCs w:val="22"/>
        </w:rPr>
        <w:t xml:space="preserve"> </w:t>
      </w:r>
      <w:r w:rsidR="00C77193" w:rsidRPr="004517FD">
        <w:rPr>
          <w:sz w:val="22"/>
          <w:szCs w:val="22"/>
        </w:rPr>
        <w:t xml:space="preserve">(yılların toplam kira bedelinin) </w:t>
      </w:r>
      <w:proofErr w:type="gramStart"/>
      <w:r w:rsidR="00C77193" w:rsidRPr="004517FD">
        <w:rPr>
          <w:sz w:val="22"/>
          <w:szCs w:val="22"/>
        </w:rPr>
        <w:t>% 6</w:t>
      </w:r>
      <w:proofErr w:type="gramEnd"/>
      <w:r w:rsidR="00C77193" w:rsidRPr="004517FD">
        <w:rPr>
          <w:sz w:val="22"/>
          <w:szCs w:val="22"/>
        </w:rPr>
        <w:t xml:space="preserve"> (yüzde altı) oranında alınacaktır.</w:t>
      </w:r>
      <w:r w:rsidR="000F5544">
        <w:rPr>
          <w:sz w:val="22"/>
          <w:szCs w:val="22"/>
        </w:rPr>
        <w:t xml:space="preserve"> </w:t>
      </w:r>
    </w:p>
    <w:p w14:paraId="5CCAF873" w14:textId="77777777" w:rsidR="00C77193" w:rsidRPr="00C77193" w:rsidRDefault="00C77193" w:rsidP="00C77193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C77193">
        <w:rPr>
          <w:sz w:val="22"/>
          <w:szCs w:val="22"/>
        </w:rPr>
        <w:t>İsteklilerin ihaleye katılabilmeleri için;</w:t>
      </w:r>
    </w:p>
    <w:p w14:paraId="71AA4D29" w14:textId="77777777" w:rsidR="00C77193" w:rsidRPr="00C77193" w:rsidRDefault="00C77193" w:rsidP="00C77193">
      <w:pPr>
        <w:numPr>
          <w:ilvl w:val="0"/>
          <w:numId w:val="2"/>
        </w:numPr>
        <w:ind w:left="284" w:firstLine="0"/>
        <w:jc w:val="both"/>
        <w:rPr>
          <w:b/>
          <w:sz w:val="22"/>
          <w:szCs w:val="22"/>
        </w:rPr>
      </w:pPr>
      <w:r w:rsidRPr="00C77193">
        <w:rPr>
          <w:sz w:val="22"/>
          <w:szCs w:val="22"/>
        </w:rPr>
        <w:t xml:space="preserve">Geçici teminatın yatırıldığına dair makbuz, </w:t>
      </w:r>
    </w:p>
    <w:p w14:paraId="30CE27F9" w14:textId="77777777" w:rsidR="00C77193" w:rsidRPr="00C77193" w:rsidRDefault="00C77193" w:rsidP="00C77193">
      <w:pPr>
        <w:numPr>
          <w:ilvl w:val="0"/>
          <w:numId w:val="2"/>
        </w:numPr>
        <w:ind w:left="284" w:firstLine="0"/>
        <w:jc w:val="both"/>
        <w:rPr>
          <w:sz w:val="22"/>
          <w:szCs w:val="22"/>
        </w:rPr>
      </w:pPr>
      <w:r w:rsidRPr="00C77193">
        <w:rPr>
          <w:sz w:val="22"/>
          <w:szCs w:val="22"/>
        </w:rPr>
        <w:t>Nüfus cüzdanı aslı veya tasdikli fotokopisi,</w:t>
      </w:r>
    </w:p>
    <w:p w14:paraId="6FE054EB" w14:textId="6DE5178F" w:rsidR="00C77193" w:rsidRPr="00C77193" w:rsidRDefault="00C77193" w:rsidP="00C77193">
      <w:pPr>
        <w:numPr>
          <w:ilvl w:val="0"/>
          <w:numId w:val="2"/>
        </w:numPr>
        <w:ind w:left="284" w:firstLine="0"/>
        <w:jc w:val="both"/>
        <w:rPr>
          <w:sz w:val="22"/>
          <w:szCs w:val="22"/>
        </w:rPr>
      </w:pPr>
      <w:r w:rsidRPr="00C77193">
        <w:rPr>
          <w:sz w:val="22"/>
          <w:szCs w:val="22"/>
        </w:rPr>
        <w:t>Tüzel kişilik olması halinde kanıtlayıcı belgeler, (İhalenin yapıldığı yıl içinde alınmış Ticaret ve/veya Sanayi odası sicil kayıt belgesi, meslek odası kaydı</w:t>
      </w:r>
      <w:r w:rsidR="00BF6510">
        <w:rPr>
          <w:sz w:val="22"/>
          <w:szCs w:val="22"/>
        </w:rPr>
        <w:t>, imza sirküleri</w:t>
      </w:r>
      <w:r w:rsidRPr="00C77193">
        <w:rPr>
          <w:sz w:val="22"/>
          <w:szCs w:val="22"/>
        </w:rPr>
        <w:t>)</w:t>
      </w:r>
    </w:p>
    <w:p w14:paraId="0C26B6EE" w14:textId="2C51F455" w:rsidR="00C77193" w:rsidRDefault="00BF6510" w:rsidP="00C77193">
      <w:pPr>
        <w:numPr>
          <w:ilvl w:val="0"/>
          <w:numId w:val="2"/>
        </w:numPr>
        <w:ind w:left="284" w:firstLine="0"/>
        <w:jc w:val="both"/>
        <w:rPr>
          <w:sz w:val="22"/>
          <w:szCs w:val="22"/>
        </w:rPr>
      </w:pPr>
      <w:r>
        <w:rPr>
          <w:sz w:val="22"/>
          <w:szCs w:val="22"/>
        </w:rPr>
        <w:t>Vekalet durumunda noterden onaylı vekaletname</w:t>
      </w:r>
      <w:r w:rsidR="00750EF7">
        <w:rPr>
          <w:sz w:val="22"/>
          <w:szCs w:val="22"/>
        </w:rPr>
        <w:t>,</w:t>
      </w:r>
    </w:p>
    <w:p w14:paraId="1E5F25AE" w14:textId="2EC713D5" w:rsidR="00750EF7" w:rsidRDefault="00750EF7" w:rsidP="00C77193">
      <w:pPr>
        <w:numPr>
          <w:ilvl w:val="0"/>
          <w:numId w:val="2"/>
        </w:numPr>
        <w:ind w:left="284" w:firstLine="0"/>
        <w:jc w:val="both"/>
        <w:rPr>
          <w:sz w:val="22"/>
          <w:szCs w:val="22"/>
        </w:rPr>
      </w:pPr>
      <w:r>
        <w:rPr>
          <w:sz w:val="22"/>
          <w:szCs w:val="22"/>
        </w:rPr>
        <w:t>Adres beyanı,</w:t>
      </w:r>
    </w:p>
    <w:p w14:paraId="0A053413" w14:textId="75006C91" w:rsidR="00750EF7" w:rsidRPr="00C77193" w:rsidRDefault="00750EF7" w:rsidP="00C77193">
      <w:pPr>
        <w:numPr>
          <w:ilvl w:val="0"/>
          <w:numId w:val="2"/>
        </w:numPr>
        <w:ind w:left="284" w:firstLine="0"/>
        <w:jc w:val="both"/>
        <w:rPr>
          <w:sz w:val="22"/>
          <w:szCs w:val="22"/>
        </w:rPr>
      </w:pPr>
      <w:r>
        <w:rPr>
          <w:sz w:val="22"/>
          <w:szCs w:val="22"/>
        </w:rPr>
        <w:t>İstekli tarafından imzalanmış şartname,</w:t>
      </w:r>
    </w:p>
    <w:p w14:paraId="155B94F2" w14:textId="77777777" w:rsidR="00C77193" w:rsidRPr="00C77193" w:rsidRDefault="00C77193" w:rsidP="00C77193">
      <w:pPr>
        <w:numPr>
          <w:ilvl w:val="0"/>
          <w:numId w:val="2"/>
        </w:numPr>
        <w:ind w:left="284" w:firstLine="0"/>
        <w:jc w:val="both"/>
        <w:rPr>
          <w:b/>
          <w:sz w:val="22"/>
          <w:szCs w:val="22"/>
        </w:rPr>
      </w:pPr>
      <w:r w:rsidRPr="00C77193">
        <w:rPr>
          <w:sz w:val="22"/>
          <w:szCs w:val="22"/>
        </w:rPr>
        <w:t>Belediye Başkanlığına borcu bulunmadığına dair belge,</w:t>
      </w:r>
    </w:p>
    <w:p w14:paraId="756DBACA" w14:textId="2650A926" w:rsidR="00C77193" w:rsidRPr="00750EF7" w:rsidRDefault="00C77193" w:rsidP="00C77193">
      <w:pPr>
        <w:numPr>
          <w:ilvl w:val="0"/>
          <w:numId w:val="2"/>
        </w:numPr>
        <w:ind w:left="284" w:firstLine="0"/>
        <w:jc w:val="both"/>
        <w:rPr>
          <w:b/>
          <w:sz w:val="22"/>
          <w:szCs w:val="22"/>
        </w:rPr>
      </w:pPr>
      <w:r w:rsidRPr="00C77193">
        <w:rPr>
          <w:sz w:val="22"/>
          <w:szCs w:val="22"/>
        </w:rPr>
        <w:t xml:space="preserve">Vekâleten iştirak olması halinde noter tasdikli vekâletname ve imza </w:t>
      </w:r>
      <w:proofErr w:type="spellStart"/>
      <w:r w:rsidRPr="00C77193">
        <w:rPr>
          <w:sz w:val="22"/>
          <w:szCs w:val="22"/>
        </w:rPr>
        <w:t>sirküsü</w:t>
      </w:r>
      <w:proofErr w:type="spellEnd"/>
      <w:r w:rsidRPr="00C77193">
        <w:rPr>
          <w:sz w:val="22"/>
          <w:szCs w:val="22"/>
        </w:rPr>
        <w:t>, şirket adına iştirak edilmesi halinde şirketi temsile yetkili olduğuna dair noter tasdikli yetki belgesi, ortak girişim olması halinde ise noter tasdikli ortaklık sözleşmesi,</w:t>
      </w:r>
    </w:p>
    <w:p w14:paraId="7F75D750" w14:textId="6F2A218D" w:rsidR="00750EF7" w:rsidRPr="00750EF7" w:rsidRDefault="00750EF7" w:rsidP="00C77193">
      <w:pPr>
        <w:numPr>
          <w:ilvl w:val="0"/>
          <w:numId w:val="2"/>
        </w:numPr>
        <w:ind w:left="284" w:firstLine="0"/>
        <w:jc w:val="both"/>
        <w:rPr>
          <w:b/>
          <w:sz w:val="22"/>
          <w:szCs w:val="22"/>
        </w:rPr>
      </w:pPr>
      <w:r>
        <w:rPr>
          <w:sz w:val="22"/>
          <w:szCs w:val="22"/>
        </w:rPr>
        <w:t>İhale şartnamesi satın alındığına dair makbuz,</w:t>
      </w:r>
    </w:p>
    <w:p w14:paraId="3E561A28" w14:textId="0CE4AF6E" w:rsidR="00750EF7" w:rsidRPr="00750EF7" w:rsidRDefault="00750EF7" w:rsidP="00C77193">
      <w:pPr>
        <w:numPr>
          <w:ilvl w:val="0"/>
          <w:numId w:val="2"/>
        </w:numPr>
        <w:ind w:left="284" w:firstLine="0"/>
        <w:jc w:val="both"/>
        <w:rPr>
          <w:sz w:val="22"/>
          <w:szCs w:val="22"/>
        </w:rPr>
      </w:pPr>
      <w:r w:rsidRPr="00750EF7">
        <w:rPr>
          <w:sz w:val="22"/>
          <w:szCs w:val="22"/>
        </w:rPr>
        <w:t xml:space="preserve">Çevre, Şehircilik ve İklim Değişikliği Bakanlığından alınmış ve uygun kodları (20 01 10, 20 01 11) kapsayan 'Tehlikesiz Atık </w:t>
      </w:r>
      <w:proofErr w:type="gramStart"/>
      <w:r w:rsidRPr="00750EF7">
        <w:rPr>
          <w:sz w:val="22"/>
          <w:szCs w:val="22"/>
        </w:rPr>
        <w:t>Toplama -</w:t>
      </w:r>
      <w:proofErr w:type="gramEnd"/>
      <w:r w:rsidRPr="00750EF7">
        <w:rPr>
          <w:sz w:val="22"/>
          <w:szCs w:val="22"/>
        </w:rPr>
        <w:t xml:space="preserve"> Ayırma Belgesi</w:t>
      </w:r>
    </w:p>
    <w:p w14:paraId="0DA3BE0A" w14:textId="3529E3A6" w:rsidR="00C77193" w:rsidRPr="00C77193" w:rsidRDefault="00C77193" w:rsidP="00C77193">
      <w:pPr>
        <w:numPr>
          <w:ilvl w:val="0"/>
          <w:numId w:val="1"/>
        </w:numPr>
        <w:jc w:val="both"/>
        <w:rPr>
          <w:sz w:val="22"/>
          <w:szCs w:val="22"/>
        </w:rPr>
      </w:pPr>
      <w:r w:rsidRPr="00C77193">
        <w:rPr>
          <w:sz w:val="22"/>
          <w:szCs w:val="22"/>
        </w:rPr>
        <w:t xml:space="preserve">İhale ile ilgili şartname mesai saatleri içinde </w:t>
      </w:r>
      <w:r w:rsidR="00750EF7">
        <w:rPr>
          <w:sz w:val="22"/>
          <w:szCs w:val="22"/>
        </w:rPr>
        <w:t>İklim Değişikliği ve Sıfır Atık</w:t>
      </w:r>
      <w:r w:rsidRPr="00C77193">
        <w:rPr>
          <w:sz w:val="22"/>
          <w:szCs w:val="22"/>
        </w:rPr>
        <w:t xml:space="preserve"> Müdürlüğü’nden temin edilebilir.</w:t>
      </w:r>
    </w:p>
    <w:p w14:paraId="5A039A9D" w14:textId="7CDA92A2" w:rsidR="007C2DCD" w:rsidRPr="003425EB" w:rsidRDefault="00C77193" w:rsidP="003425EB">
      <w:pPr>
        <w:numPr>
          <w:ilvl w:val="0"/>
          <w:numId w:val="1"/>
        </w:numPr>
        <w:jc w:val="both"/>
        <w:rPr>
          <w:sz w:val="22"/>
          <w:szCs w:val="22"/>
        </w:rPr>
      </w:pPr>
      <w:r w:rsidRPr="00C77193">
        <w:rPr>
          <w:sz w:val="22"/>
          <w:szCs w:val="22"/>
        </w:rPr>
        <w:t xml:space="preserve">İhaleye girecekler gerekli evrakları </w:t>
      </w:r>
      <w:r w:rsidR="003425EB">
        <w:rPr>
          <w:sz w:val="22"/>
          <w:szCs w:val="22"/>
        </w:rPr>
        <w:t>09.06.</w:t>
      </w:r>
      <w:r w:rsidR="003425EB" w:rsidRPr="003425EB">
        <w:rPr>
          <w:sz w:val="22"/>
          <w:szCs w:val="22"/>
        </w:rPr>
        <w:t xml:space="preserve">2026 </w:t>
      </w:r>
      <w:r w:rsidRPr="003425EB">
        <w:rPr>
          <w:sz w:val="22"/>
          <w:szCs w:val="22"/>
        </w:rPr>
        <w:t xml:space="preserve">tarihinden </w:t>
      </w:r>
      <w:proofErr w:type="gramStart"/>
      <w:r w:rsidR="003425EB" w:rsidRPr="003425EB">
        <w:rPr>
          <w:sz w:val="22"/>
          <w:szCs w:val="22"/>
        </w:rPr>
        <w:t xml:space="preserve">23.06.2026 </w:t>
      </w:r>
      <w:r w:rsidRPr="003425EB">
        <w:rPr>
          <w:sz w:val="22"/>
          <w:szCs w:val="22"/>
        </w:rPr>
        <w:t xml:space="preserve"> günü</w:t>
      </w:r>
      <w:proofErr w:type="gramEnd"/>
      <w:r w:rsidRPr="003425EB">
        <w:rPr>
          <w:sz w:val="22"/>
          <w:szCs w:val="22"/>
        </w:rPr>
        <w:t xml:space="preserve"> saat 17.00’ye kadar, </w:t>
      </w:r>
    </w:p>
    <w:p w14:paraId="2E260C42" w14:textId="5207C67E" w:rsidR="00711704" w:rsidRDefault="00C77193" w:rsidP="00711704">
      <w:pPr>
        <w:ind w:left="340"/>
        <w:jc w:val="both"/>
        <w:rPr>
          <w:color w:val="000000"/>
          <w:sz w:val="22"/>
          <w:szCs w:val="22"/>
        </w:rPr>
      </w:pPr>
      <w:r w:rsidRPr="00C77193">
        <w:rPr>
          <w:sz w:val="22"/>
          <w:szCs w:val="22"/>
        </w:rPr>
        <w:t xml:space="preserve">Belediyemiz </w:t>
      </w:r>
      <w:r w:rsidR="00750EF7">
        <w:rPr>
          <w:sz w:val="22"/>
          <w:szCs w:val="22"/>
        </w:rPr>
        <w:t xml:space="preserve">İklim Değişikliği ve Sıfır Atık </w:t>
      </w:r>
      <w:r w:rsidRPr="00C77193">
        <w:rPr>
          <w:sz w:val="22"/>
          <w:szCs w:val="22"/>
        </w:rPr>
        <w:t>Müdürlüğüne</w:t>
      </w:r>
      <w:r w:rsidR="007C2DCD">
        <w:rPr>
          <w:sz w:val="22"/>
          <w:szCs w:val="22"/>
        </w:rPr>
        <w:t xml:space="preserve"> bizzat elden</w:t>
      </w:r>
      <w:r w:rsidRPr="00C77193">
        <w:rPr>
          <w:sz w:val="22"/>
          <w:szCs w:val="22"/>
        </w:rPr>
        <w:t xml:space="preserve"> teslim edeceklerdir.</w:t>
      </w:r>
      <w:r w:rsidR="007C2DCD" w:rsidRPr="007C2DCD">
        <w:rPr>
          <w:color w:val="000000"/>
          <w:sz w:val="22"/>
          <w:szCs w:val="22"/>
        </w:rPr>
        <w:t xml:space="preserve"> </w:t>
      </w:r>
      <w:r w:rsidR="007C2DCD">
        <w:rPr>
          <w:color w:val="000000"/>
          <w:sz w:val="22"/>
          <w:szCs w:val="22"/>
        </w:rPr>
        <w:t>İnternet üzerinden veya posta yoluyla başvuru</w:t>
      </w:r>
      <w:r w:rsidR="00F71391">
        <w:rPr>
          <w:color w:val="000000"/>
          <w:sz w:val="22"/>
          <w:szCs w:val="22"/>
        </w:rPr>
        <w:t>lar</w:t>
      </w:r>
      <w:r w:rsidR="007C2DCD">
        <w:rPr>
          <w:color w:val="000000"/>
          <w:sz w:val="22"/>
          <w:szCs w:val="22"/>
        </w:rPr>
        <w:t xml:space="preserve"> kabul edilmeyecektir. </w:t>
      </w:r>
    </w:p>
    <w:p w14:paraId="2D4E628E" w14:textId="33279B48" w:rsidR="00711704" w:rsidRDefault="00711704" w:rsidP="00711704">
      <w:pPr>
        <w:jc w:val="both"/>
        <w:rPr>
          <w:color w:val="000000"/>
          <w:sz w:val="22"/>
          <w:szCs w:val="22"/>
        </w:rPr>
      </w:pPr>
    </w:p>
    <w:sectPr w:rsidR="00711704" w:rsidSect="008B38C1"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2A47FD"/>
    <w:multiLevelType w:val="hybridMultilevel"/>
    <w:tmpl w:val="564E4284"/>
    <w:lvl w:ilvl="0" w:tplc="34B0C9F6">
      <w:start w:val="1"/>
      <w:numFmt w:val="lowerLetter"/>
      <w:lvlText w:val="%1)"/>
      <w:lvlJc w:val="left"/>
      <w:pPr>
        <w:ind w:left="70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20" w:hanging="360"/>
      </w:pPr>
    </w:lvl>
    <w:lvl w:ilvl="2" w:tplc="041F001B">
      <w:start w:val="1"/>
      <w:numFmt w:val="lowerRoman"/>
      <w:lvlText w:val="%3."/>
      <w:lvlJc w:val="right"/>
      <w:pPr>
        <w:ind w:left="2140" w:hanging="180"/>
      </w:pPr>
    </w:lvl>
    <w:lvl w:ilvl="3" w:tplc="041F000F">
      <w:start w:val="1"/>
      <w:numFmt w:val="decimal"/>
      <w:lvlText w:val="%4."/>
      <w:lvlJc w:val="left"/>
      <w:pPr>
        <w:ind w:left="2860" w:hanging="360"/>
      </w:pPr>
    </w:lvl>
    <w:lvl w:ilvl="4" w:tplc="041F0019">
      <w:start w:val="1"/>
      <w:numFmt w:val="lowerLetter"/>
      <w:lvlText w:val="%5."/>
      <w:lvlJc w:val="left"/>
      <w:pPr>
        <w:ind w:left="3580" w:hanging="360"/>
      </w:pPr>
    </w:lvl>
    <w:lvl w:ilvl="5" w:tplc="041F001B">
      <w:start w:val="1"/>
      <w:numFmt w:val="lowerRoman"/>
      <w:lvlText w:val="%6."/>
      <w:lvlJc w:val="right"/>
      <w:pPr>
        <w:ind w:left="4300" w:hanging="180"/>
      </w:pPr>
    </w:lvl>
    <w:lvl w:ilvl="6" w:tplc="041F000F">
      <w:start w:val="1"/>
      <w:numFmt w:val="decimal"/>
      <w:lvlText w:val="%7."/>
      <w:lvlJc w:val="left"/>
      <w:pPr>
        <w:ind w:left="5020" w:hanging="360"/>
      </w:pPr>
    </w:lvl>
    <w:lvl w:ilvl="7" w:tplc="041F0019">
      <w:start w:val="1"/>
      <w:numFmt w:val="lowerLetter"/>
      <w:lvlText w:val="%8."/>
      <w:lvlJc w:val="left"/>
      <w:pPr>
        <w:ind w:left="5740" w:hanging="360"/>
      </w:pPr>
    </w:lvl>
    <w:lvl w:ilvl="8" w:tplc="041F001B">
      <w:start w:val="1"/>
      <w:numFmt w:val="lowerRoman"/>
      <w:lvlText w:val="%9."/>
      <w:lvlJc w:val="right"/>
      <w:pPr>
        <w:ind w:left="6460" w:hanging="180"/>
      </w:pPr>
    </w:lvl>
  </w:abstractNum>
  <w:abstractNum w:abstractNumId="1" w15:restartNumberingAfterBreak="0">
    <w:nsid w:val="64A01E46"/>
    <w:multiLevelType w:val="hybridMultilevel"/>
    <w:tmpl w:val="8DC66CB4"/>
    <w:lvl w:ilvl="0" w:tplc="7EE81B8C">
      <w:start w:val="1"/>
      <w:numFmt w:val="decimal"/>
      <w:lvlText w:val="%1 -"/>
      <w:lvlJc w:val="left"/>
      <w:pPr>
        <w:tabs>
          <w:tab w:val="num" w:pos="340"/>
        </w:tabs>
        <w:ind w:left="340" w:hanging="34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C98"/>
    <w:rsid w:val="00014B48"/>
    <w:rsid w:val="00023034"/>
    <w:rsid w:val="00033B85"/>
    <w:rsid w:val="000407CB"/>
    <w:rsid w:val="000E3AFE"/>
    <w:rsid w:val="000F28EE"/>
    <w:rsid w:val="000F5544"/>
    <w:rsid w:val="00117AB7"/>
    <w:rsid w:val="001222BC"/>
    <w:rsid w:val="00137B5F"/>
    <w:rsid w:val="00210CCB"/>
    <w:rsid w:val="00236F4B"/>
    <w:rsid w:val="002432EA"/>
    <w:rsid w:val="00244C46"/>
    <w:rsid w:val="00254214"/>
    <w:rsid w:val="00263E4E"/>
    <w:rsid w:val="00267B89"/>
    <w:rsid w:val="003033AA"/>
    <w:rsid w:val="00341BD1"/>
    <w:rsid w:val="003425EB"/>
    <w:rsid w:val="00342901"/>
    <w:rsid w:val="00344F0A"/>
    <w:rsid w:val="00381571"/>
    <w:rsid w:val="00381F18"/>
    <w:rsid w:val="004264E9"/>
    <w:rsid w:val="004505B7"/>
    <w:rsid w:val="004517FD"/>
    <w:rsid w:val="00467859"/>
    <w:rsid w:val="00487FDA"/>
    <w:rsid w:val="00534B3F"/>
    <w:rsid w:val="0054507E"/>
    <w:rsid w:val="00584F7C"/>
    <w:rsid w:val="005A34EB"/>
    <w:rsid w:val="005B316F"/>
    <w:rsid w:val="005D4E10"/>
    <w:rsid w:val="005F3627"/>
    <w:rsid w:val="00654A5E"/>
    <w:rsid w:val="00675202"/>
    <w:rsid w:val="006A23D0"/>
    <w:rsid w:val="006E1D7F"/>
    <w:rsid w:val="006E2033"/>
    <w:rsid w:val="00711704"/>
    <w:rsid w:val="007206E7"/>
    <w:rsid w:val="00732023"/>
    <w:rsid w:val="00735C6A"/>
    <w:rsid w:val="00747013"/>
    <w:rsid w:val="00750EF7"/>
    <w:rsid w:val="007C2DCD"/>
    <w:rsid w:val="007D4D98"/>
    <w:rsid w:val="007E65A9"/>
    <w:rsid w:val="00804A52"/>
    <w:rsid w:val="00805835"/>
    <w:rsid w:val="00885881"/>
    <w:rsid w:val="0089137F"/>
    <w:rsid w:val="008A5608"/>
    <w:rsid w:val="008B38C1"/>
    <w:rsid w:val="0094145E"/>
    <w:rsid w:val="009841FC"/>
    <w:rsid w:val="009A50D8"/>
    <w:rsid w:val="009B3F04"/>
    <w:rsid w:val="009F2FFB"/>
    <w:rsid w:val="00A34C98"/>
    <w:rsid w:val="00A51E3A"/>
    <w:rsid w:val="00AA267B"/>
    <w:rsid w:val="00AD7ADE"/>
    <w:rsid w:val="00B03F36"/>
    <w:rsid w:val="00B208BD"/>
    <w:rsid w:val="00B23F77"/>
    <w:rsid w:val="00B31F19"/>
    <w:rsid w:val="00B55BAE"/>
    <w:rsid w:val="00BF6510"/>
    <w:rsid w:val="00C44BA3"/>
    <w:rsid w:val="00C77193"/>
    <w:rsid w:val="00CA5641"/>
    <w:rsid w:val="00CC1A6F"/>
    <w:rsid w:val="00CE5A86"/>
    <w:rsid w:val="00D0040A"/>
    <w:rsid w:val="00D223EA"/>
    <w:rsid w:val="00D35E12"/>
    <w:rsid w:val="00D63D9C"/>
    <w:rsid w:val="00D723C4"/>
    <w:rsid w:val="00DC3052"/>
    <w:rsid w:val="00DE254F"/>
    <w:rsid w:val="00E01521"/>
    <w:rsid w:val="00E87013"/>
    <w:rsid w:val="00EA4972"/>
    <w:rsid w:val="00EF43A8"/>
    <w:rsid w:val="00F13FA2"/>
    <w:rsid w:val="00F546B7"/>
    <w:rsid w:val="00F71391"/>
    <w:rsid w:val="00FA08E9"/>
    <w:rsid w:val="00FC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E2EA7"/>
  <w15:chartTrackingRefBased/>
  <w15:docId w15:val="{828897E2-AEF6-4B03-985D-A2A257FB4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19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A34C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34C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34C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34C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34C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34C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34C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34C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34C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34C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34C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34C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34C9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34C9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34C9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34C9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34C9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34C9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34C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34C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34C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34C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34C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34C9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34C9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34C9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34C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34C9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34C98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semiHidden/>
    <w:unhideWhenUsed/>
    <w:rsid w:val="00711704"/>
    <w:rPr>
      <w:color w:val="0563C1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711704"/>
    <w:rPr>
      <w:color w:val="954F72"/>
      <w:u w:val="single"/>
    </w:rPr>
  </w:style>
  <w:style w:type="paragraph" w:customStyle="1" w:styleId="msonormal0">
    <w:name w:val="msonormal"/>
    <w:basedOn w:val="Normal"/>
    <w:rsid w:val="00711704"/>
    <w:pPr>
      <w:spacing w:before="100" w:beforeAutospacing="1" w:after="100" w:afterAutospacing="1"/>
    </w:pPr>
  </w:style>
  <w:style w:type="paragraph" w:customStyle="1" w:styleId="xl74">
    <w:name w:val="xl74"/>
    <w:basedOn w:val="Normal"/>
    <w:rsid w:val="00711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Normal"/>
    <w:rsid w:val="00711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6">
    <w:name w:val="xl76"/>
    <w:basedOn w:val="Normal"/>
    <w:rsid w:val="00711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7">
    <w:name w:val="xl77"/>
    <w:basedOn w:val="Normal"/>
    <w:rsid w:val="00711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Normal"/>
    <w:rsid w:val="00711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Normal"/>
    <w:rsid w:val="00711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Normal"/>
    <w:rsid w:val="00711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Normal"/>
    <w:rsid w:val="00711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Normal"/>
    <w:rsid w:val="00711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3">
    <w:name w:val="xl83"/>
    <w:basedOn w:val="Normal"/>
    <w:rsid w:val="00711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Normal"/>
    <w:rsid w:val="00711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Normal"/>
    <w:rsid w:val="00711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Normal"/>
    <w:rsid w:val="00711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Normal"/>
    <w:rsid w:val="00711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Normal"/>
    <w:rsid w:val="00711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Normal"/>
    <w:rsid w:val="00711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Normal"/>
    <w:rsid w:val="00711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Normal"/>
    <w:rsid w:val="00711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Normal"/>
    <w:rsid w:val="00711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al"/>
    <w:rsid w:val="00711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al"/>
    <w:rsid w:val="00711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al"/>
    <w:rsid w:val="00711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6">
    <w:name w:val="xl96"/>
    <w:basedOn w:val="Normal"/>
    <w:rsid w:val="00711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7">
    <w:name w:val="xl97"/>
    <w:basedOn w:val="Normal"/>
    <w:rsid w:val="00711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8">
    <w:name w:val="xl98"/>
    <w:basedOn w:val="Normal"/>
    <w:rsid w:val="00711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9">
    <w:name w:val="xl99"/>
    <w:basedOn w:val="Normal"/>
    <w:rsid w:val="00711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00">
    <w:name w:val="xl100"/>
    <w:basedOn w:val="Normal"/>
    <w:rsid w:val="00711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01">
    <w:name w:val="xl101"/>
    <w:basedOn w:val="Normal"/>
    <w:rsid w:val="00711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Normal"/>
    <w:rsid w:val="00711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3">
    <w:name w:val="xl103"/>
    <w:basedOn w:val="Normal"/>
    <w:rsid w:val="00711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Normal"/>
    <w:rsid w:val="00711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Normal"/>
    <w:rsid w:val="00711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Normal"/>
    <w:rsid w:val="00711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7">
    <w:name w:val="xl107"/>
    <w:basedOn w:val="Normal"/>
    <w:rsid w:val="00711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Normal"/>
    <w:rsid w:val="00711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Normal"/>
    <w:rsid w:val="00711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Normal"/>
    <w:rsid w:val="00711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Normal"/>
    <w:rsid w:val="00711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Normal"/>
    <w:rsid w:val="00711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Normal"/>
    <w:rsid w:val="00711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Normal"/>
    <w:rsid w:val="00711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5">
    <w:name w:val="xl115"/>
    <w:basedOn w:val="Normal"/>
    <w:rsid w:val="00711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6">
    <w:name w:val="xl116"/>
    <w:basedOn w:val="Normal"/>
    <w:rsid w:val="00711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Normal"/>
    <w:rsid w:val="00711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Normal"/>
    <w:rsid w:val="007117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9">
    <w:name w:val="xl119"/>
    <w:basedOn w:val="Normal"/>
    <w:rsid w:val="00711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0">
    <w:name w:val="xl120"/>
    <w:basedOn w:val="Normal"/>
    <w:rsid w:val="00711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21">
    <w:name w:val="xl121"/>
    <w:basedOn w:val="Normal"/>
    <w:rsid w:val="00711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22">
    <w:name w:val="xl122"/>
    <w:basedOn w:val="Normal"/>
    <w:rsid w:val="00711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23">
    <w:name w:val="xl123"/>
    <w:basedOn w:val="Normal"/>
    <w:rsid w:val="00711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24">
    <w:name w:val="xl124"/>
    <w:basedOn w:val="Normal"/>
    <w:rsid w:val="00711704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5">
    <w:name w:val="xl125"/>
    <w:basedOn w:val="Normal"/>
    <w:rsid w:val="00711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26">
    <w:name w:val="xl126"/>
    <w:basedOn w:val="Normal"/>
    <w:rsid w:val="00711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Normal"/>
    <w:rsid w:val="00711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3229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8424</dc:creator>
  <cp:keywords/>
  <dc:description/>
  <cp:lastModifiedBy>8426</cp:lastModifiedBy>
  <cp:revision>21</cp:revision>
  <cp:lastPrinted>2026-05-22T08:39:00Z</cp:lastPrinted>
  <dcterms:created xsi:type="dcterms:W3CDTF">2026-05-15T11:56:00Z</dcterms:created>
  <dcterms:modified xsi:type="dcterms:W3CDTF">2026-06-02T06:24:00Z</dcterms:modified>
</cp:coreProperties>
</file>